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49B4" w:rsidRDefault="007A736A" w:rsidP="00A65199">
      <w:pPr>
        <w:tabs>
          <w:tab w:val="center" w:pos="6840"/>
        </w:tabs>
        <w:spacing w:after="0" w:line="276" w:lineRule="auto"/>
        <w:rPr>
          <w:rFonts w:ascii="Verdana" w:eastAsia="Calibri" w:hAnsi="Verdana" w:cs="Times New Roman"/>
          <w:sz w:val="20"/>
          <w:szCs w:val="20"/>
        </w:rPr>
      </w:pPr>
      <w:bookmarkStart w:id="0" w:name="_GoBack"/>
      <w:bookmarkEnd w:id="0"/>
      <w:r>
        <w:rPr>
          <w:rFonts w:ascii="Verdana" w:eastAsia="Calibri" w:hAnsi="Verdana" w:cs="Times New Roman"/>
          <w:b/>
          <w:sz w:val="20"/>
          <w:szCs w:val="20"/>
        </w:rPr>
        <w:t xml:space="preserve">  </w:t>
      </w:r>
      <w:r w:rsidR="001F6D0D" w:rsidRPr="001F6D0D">
        <w:rPr>
          <w:rFonts w:ascii="Verdana" w:eastAsia="Calibri" w:hAnsi="Verdana" w:cs="Times New Roman"/>
          <w:b/>
          <w:sz w:val="20"/>
          <w:szCs w:val="20"/>
        </w:rPr>
        <w:tab/>
      </w:r>
      <w:r>
        <w:rPr>
          <w:rFonts w:ascii="Verdana" w:eastAsia="Calibri" w:hAnsi="Verdana" w:cs="Times New Roman"/>
          <w:b/>
          <w:sz w:val="20"/>
          <w:szCs w:val="20"/>
        </w:rPr>
        <w:t xml:space="preserve">  </w:t>
      </w:r>
    </w:p>
    <w:p w:rsidR="001F6D0D" w:rsidRPr="001F6D0D" w:rsidRDefault="00081DF0" w:rsidP="00A65199">
      <w:pPr>
        <w:spacing w:after="0" w:line="276" w:lineRule="auto"/>
        <w:ind w:left="567"/>
        <w:contextualSpacing/>
        <w:jc w:val="right"/>
        <w:rPr>
          <w:rFonts w:ascii="Times New Roman" w:eastAsia="Calibri" w:hAnsi="Times New Roman" w:cs="Times New Roman"/>
          <w:b/>
          <w:i/>
          <w:sz w:val="24"/>
          <w:szCs w:val="24"/>
        </w:rPr>
      </w:pPr>
      <w:r w:rsidRPr="001F6D0D">
        <w:rPr>
          <w:rFonts w:ascii="Calibri" w:eastAsia="Calibri" w:hAnsi="Calibri" w:cs="Times New Roman"/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219D199" wp14:editId="738AC221">
                <wp:simplePos x="0" y="0"/>
                <wp:positionH relativeFrom="margin">
                  <wp:posOffset>-414020</wp:posOffset>
                </wp:positionH>
                <wp:positionV relativeFrom="margin">
                  <wp:posOffset>548005</wp:posOffset>
                </wp:positionV>
                <wp:extent cx="1333500" cy="161925"/>
                <wp:effectExtent l="0" t="0" r="0" b="9525"/>
                <wp:wrapSquare wrapText="bothSides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33500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47B19" w:rsidRDefault="00247B19" w:rsidP="001F6D0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247B19" w:rsidRDefault="00247B19" w:rsidP="001F6D0D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:rsidR="008976B4" w:rsidRDefault="008976B4" w:rsidP="00AA49B4">
                            <w:pPr>
                              <w:pStyle w:val="Nincstrkz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219D19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32.6pt;margin-top:43.15pt;width:105pt;height:12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" filled="f" stroked="f">
                <v:textbox>
                  <w:txbxContent>
                    <w:p w:rsidR="00247B19" w:rsidRDefault="00247B19" w:rsidP="001F6D0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247B19" w:rsidRDefault="00247B19" w:rsidP="001F6D0D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:rsidR="008976B4" w:rsidRDefault="008976B4" w:rsidP="00AA49B4">
                      <w:pPr>
                        <w:pStyle w:val="Nincstrkz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A65199">
        <w:rPr>
          <w:rFonts w:ascii="Times New Roman" w:eastAsia="Calibri" w:hAnsi="Times New Roman" w:cs="Times New Roman"/>
          <w:b/>
          <w:i/>
          <w:sz w:val="24"/>
          <w:szCs w:val="24"/>
        </w:rPr>
        <w:t xml:space="preserve">2. sz. </w:t>
      </w:r>
      <w:r w:rsidR="001F6D0D" w:rsidRPr="001F6D0D">
        <w:rPr>
          <w:rFonts w:ascii="Times New Roman" w:eastAsia="Calibri" w:hAnsi="Times New Roman" w:cs="Times New Roman"/>
          <w:b/>
          <w:i/>
          <w:sz w:val="24"/>
          <w:szCs w:val="24"/>
        </w:rPr>
        <w:t>melléklet</w:t>
      </w:r>
    </w:p>
    <w:p w:rsidR="00A65199" w:rsidRDefault="00A65199" w:rsidP="001F6D0D">
      <w:pPr>
        <w:spacing w:after="0" w:line="276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1F6D0D" w:rsidRPr="001F6D0D" w:rsidRDefault="001F6D0D" w:rsidP="001F6D0D">
      <w:pPr>
        <w:spacing w:after="0" w:line="276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1F6D0D">
        <w:rPr>
          <w:rFonts w:ascii="Times New Roman" w:eastAsia="Calibri" w:hAnsi="Times New Roman" w:cs="Times New Roman"/>
          <w:b/>
          <w:sz w:val="24"/>
          <w:szCs w:val="24"/>
        </w:rPr>
        <w:t>A kérelem kötelező elemei</w:t>
      </w:r>
    </w:p>
    <w:p w:rsidR="001F6D0D" w:rsidRPr="001F6D0D" w:rsidRDefault="001F6D0D" w:rsidP="001F6D0D">
      <w:pPr>
        <w:spacing w:after="0" w:line="276" w:lineRule="auto"/>
        <w:ind w:left="720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:rsidR="001F6D0D" w:rsidRPr="001F6D0D" w:rsidRDefault="001F6D0D" w:rsidP="001F6D0D">
      <w:pPr>
        <w:spacing w:after="0" w:line="360" w:lineRule="auto"/>
        <w:jc w:val="both"/>
        <w:rPr>
          <w:rFonts w:ascii="Times New Roman" w:eastAsia="Times New Roman" w:hAnsi="Times New Roman" w:cs="Times New Roman"/>
          <w:sz w:val="16"/>
          <w:szCs w:val="16"/>
          <w:u w:val="single"/>
          <w:lang w:eastAsia="hu-HU"/>
        </w:rPr>
      </w:pPr>
    </w:p>
    <w:p w:rsidR="001F6D0D" w:rsidRPr="001F6D0D" w:rsidRDefault="001F6D0D" w:rsidP="001F6D0D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Kitöltött formanyomtatvány;</w:t>
      </w:r>
    </w:p>
    <w:p w:rsidR="001F6D0D" w:rsidRPr="001F6D0D" w:rsidRDefault="001F6D0D" w:rsidP="001F6D0D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Harminc napnál nem régebbi tulajdoni lap másolat az érintett ingatlanokról (Takarnetes is elfogadható);</w:t>
      </w:r>
    </w:p>
    <w:p w:rsidR="001F6D0D" w:rsidRPr="001F6D0D" w:rsidRDefault="001F6D0D" w:rsidP="001F6D0D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Az érintett ingatlant és környezetét feltüntető térképmásolat a település és a helyrajzi számok feltüntetésével;</w:t>
      </w:r>
    </w:p>
    <w:p w:rsidR="001F6D0D" w:rsidRPr="001F6D0D" w:rsidRDefault="001F6D0D" w:rsidP="001F6D0D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Vízjogi, építési engedély másolata;</w:t>
      </w:r>
    </w:p>
    <w:p w:rsidR="001F6D0D" w:rsidRPr="001F6D0D" w:rsidRDefault="001F6D0D" w:rsidP="001F6D0D">
      <w:pPr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Műszaki dokumentum két példányban</w:t>
      </w:r>
    </w:p>
    <w:p w:rsidR="001F6D0D" w:rsidRPr="001F6D0D" w:rsidRDefault="001F6D0D" w:rsidP="001F6D0D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A tervnek tartalmaznia kell az alábbiakat: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átnézetes helyszínrajz,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részletes helyszínrajz,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left="1418" w:hanging="28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a vízfolyás, töltés keresztezéséről készült keresztszelvény, feltűntetve a keresztezési magassági adatokat (abszolút), védőtávolságokat,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párhuzamos vezetés esetén, keresztmetszeti rajz,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mederkorrekció esetén keresztszelvény, hossz-szelvény,</w:t>
      </w:r>
    </w:p>
    <w:p w:rsidR="001F6D0D" w:rsidRPr="001F6D0D" w:rsidRDefault="001F6D0D" w:rsidP="001F6D0D">
      <w:pPr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ind w:firstLine="414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részletes műszaki leírás, számítási (méretezési) melléklettel.</w:t>
      </w:r>
    </w:p>
    <w:p w:rsidR="001F6D0D" w:rsidRPr="001F6D0D" w:rsidRDefault="001F6D0D" w:rsidP="001F6D0D">
      <w:pPr>
        <w:autoSpaceDE w:val="0"/>
        <w:autoSpaceDN w:val="0"/>
        <w:adjustRightInd w:val="0"/>
        <w:spacing w:after="0" w:line="240" w:lineRule="auto"/>
        <w:ind w:left="1134"/>
        <w:jc w:val="both"/>
        <w:rPr>
          <w:rFonts w:ascii="Times New Roman" w:eastAsia="Calibri" w:hAnsi="Times New Roman" w:cs="Times New Roman"/>
          <w:sz w:val="24"/>
        </w:rPr>
      </w:pPr>
    </w:p>
    <w:p w:rsidR="001F6D0D" w:rsidRPr="001F6D0D" w:rsidRDefault="001F6D0D" w:rsidP="001F6D0D">
      <w:pPr>
        <w:tabs>
          <w:tab w:val="left" w:pos="720"/>
        </w:tabs>
        <w:autoSpaceDE w:val="0"/>
        <w:autoSpaceDN w:val="0"/>
        <w:adjustRightInd w:val="0"/>
        <w:spacing w:after="0" w:line="240" w:lineRule="auto"/>
        <w:ind w:left="720"/>
        <w:contextualSpacing/>
        <w:jc w:val="both"/>
        <w:rPr>
          <w:rFonts w:ascii="Times New Roman" w:eastAsia="Calibri" w:hAnsi="Times New Roman" w:cs="Times New Roman"/>
          <w:b/>
          <w:sz w:val="24"/>
          <w:u w:val="single"/>
        </w:rPr>
      </w:pPr>
      <w:r w:rsidRPr="001F6D0D">
        <w:rPr>
          <w:rFonts w:ascii="Times New Roman" w:eastAsia="Calibri" w:hAnsi="Times New Roman" w:cs="Times New Roman"/>
          <w:b/>
          <w:sz w:val="24"/>
          <w:u w:val="single"/>
        </w:rPr>
        <w:t xml:space="preserve">A tervek készítésénél figyelembe kell venni </w:t>
      </w:r>
      <w:r w:rsidRPr="001F6D0D">
        <w:rPr>
          <w:rFonts w:ascii="Times New Roman" w:eastAsia="Calibri" w:hAnsi="Times New Roman" w:cs="Times New Roman"/>
          <w:b/>
          <w:i/>
          <w:sz w:val="24"/>
          <w:u w:val="single"/>
        </w:rPr>
        <w:t>különösen</w:t>
      </w:r>
      <w:r w:rsidRPr="001F6D0D">
        <w:rPr>
          <w:rFonts w:ascii="Times New Roman" w:eastAsia="Calibri" w:hAnsi="Times New Roman" w:cs="Times New Roman"/>
          <w:b/>
          <w:sz w:val="24"/>
          <w:u w:val="single"/>
        </w:rPr>
        <w:t xml:space="preserve"> az alábbi jogszabályokban előírtakat: </w:t>
      </w:r>
    </w:p>
    <w:p w:rsidR="001F6D0D" w:rsidRPr="001F6D0D" w:rsidRDefault="001F6D0D" w:rsidP="001F6D0D">
      <w:pPr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ind w:left="2127" w:hanging="633"/>
        <w:jc w:val="both"/>
        <w:rPr>
          <w:rFonts w:ascii="Times New Roman" w:eastAsia="Calibri" w:hAnsi="Times New Roman" w:cs="Times New Roman"/>
          <w:sz w:val="24"/>
        </w:rPr>
      </w:pPr>
      <w:r w:rsidRPr="001F6D0D">
        <w:rPr>
          <w:rFonts w:ascii="Times New Roman" w:eastAsia="Calibri" w:hAnsi="Times New Roman" w:cs="Times New Roman"/>
          <w:sz w:val="24"/>
        </w:rPr>
        <w:t>A vizek hasznosítását, védelmét és kártételeinek elhárítását szolgáló tevékenységekre és létesítményekre vonatkozó általános szabályokról szóló 147/2010. (IV. 29.) Korm. rendelet;</w:t>
      </w:r>
    </w:p>
    <w:p w:rsidR="001F6D0D" w:rsidRPr="001F6D0D" w:rsidRDefault="001F6D0D" w:rsidP="001F6D0D">
      <w:pPr>
        <w:numPr>
          <w:ilvl w:val="0"/>
          <w:numId w:val="31"/>
        </w:numPr>
        <w:overflowPunct w:val="0"/>
        <w:autoSpaceDE w:val="0"/>
        <w:autoSpaceDN w:val="0"/>
        <w:adjustRightInd w:val="0"/>
        <w:spacing w:after="0" w:line="240" w:lineRule="auto"/>
        <w:ind w:left="2127" w:hanging="633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1F6D0D">
        <w:rPr>
          <w:rFonts w:ascii="Times New Roman" w:eastAsia="Times New Roman" w:hAnsi="Times New Roman" w:cs="Times New Roman"/>
          <w:sz w:val="24"/>
          <w:szCs w:val="24"/>
          <w:lang w:eastAsia="hu-HU"/>
        </w:rPr>
        <w:t>A nagyvízi meder, a parti sáv, a vízjárta és a fakadó vizek által veszélyeztetett területek használatáról, hasznosításáról, valamint a folyók esetében a nagyvízi mederkezelési terv készítésének rendjére és tartalmára vonatkozó szabályokról szóló 83/2014. (III. 14.) Kormány rendelet.</w:t>
      </w:r>
    </w:p>
    <w:p w:rsidR="001F6D0D" w:rsidRPr="001F6D0D" w:rsidRDefault="001F6D0D" w:rsidP="001F6D0D">
      <w:pPr>
        <w:overflowPunct w:val="0"/>
        <w:autoSpaceDE w:val="0"/>
        <w:autoSpaceDN w:val="0"/>
        <w:adjustRightInd w:val="0"/>
        <w:spacing w:after="0" w:line="240" w:lineRule="auto"/>
        <w:ind w:left="2127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1F6D0D" w:rsidRPr="001F6D0D" w:rsidRDefault="001F6D0D" w:rsidP="001F6D0D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1F6D0D">
        <w:rPr>
          <w:rFonts w:ascii="Times New Roman" w:eastAsia="Calibri" w:hAnsi="Times New Roman" w:cs="Times New Roman"/>
          <w:sz w:val="24"/>
          <w:szCs w:val="24"/>
        </w:rPr>
        <w:br w:type="page"/>
      </w:r>
    </w:p>
    <w:tbl>
      <w:tblPr>
        <w:tblW w:w="922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2207"/>
        <w:gridCol w:w="2755"/>
        <w:gridCol w:w="1220"/>
        <w:gridCol w:w="1593"/>
        <w:gridCol w:w="1007"/>
      </w:tblGrid>
      <w:tr w:rsidR="001F6D0D" w:rsidRPr="001F6D0D" w:rsidTr="00B747E0">
        <w:trPr>
          <w:trHeight w:val="278"/>
        </w:trPr>
        <w:tc>
          <w:tcPr>
            <w:tcW w:w="922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lastRenderedPageBreak/>
              <w:t>Formanyomtatvány vagyonkezelői hozzájárulás kéréséhez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Kérelmező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544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hu-HU"/>
              </w:rPr>
              <w:t>A kérelem tárgya, rövid műszaki tartalma</w:t>
            </w:r>
          </w:p>
        </w:tc>
        <w:tc>
          <w:tcPr>
            <w:tcW w:w="65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Jogosult/Engedélyes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címe, telefonszáma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Képviselője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Képviselő titulusa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Adószáma (cég) vagy adóazonosító jele (magánszemély)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Cégjegyzékszám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Beruházás/Pályázat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Pályázati azonosító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98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Tervező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Vállalkozó megnevezése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Székhelyének címe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Tervező neve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Jogosultság 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Terv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Megnevezése (engedélyezési, kiviteli stb)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Száma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39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Kelte</w:t>
            </w:r>
          </w:p>
        </w:tc>
        <w:tc>
          <w:tcPr>
            <w:tcW w:w="26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120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Érintett ingatlanok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612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Település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Helyrajzi szám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Tulajdonos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Vagyonkezelői hozzájárulás kiadására jogosult</w:t>
            </w: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Építéssel érintett terület (m</w:t>
            </w: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hu-HU"/>
              </w:rPr>
              <w:t>2</w:t>
            </w: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-ben)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2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4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lastRenderedPageBreak/>
              <w:t>5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6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7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9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10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263"/>
        </w:trPr>
        <w:tc>
          <w:tcPr>
            <w:tcW w:w="540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10-nél több ingatlan érintett, kérjük pótlapon jelezni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12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8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 xml:space="preserve"> Csatolandó mellékletek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589"/>
        </w:trPr>
        <w:tc>
          <w:tcPr>
            <w:tcW w:w="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8.1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Amennyiben a kérelmező és a hozzájárulás jogosultja (engedélyes) nem azonos, az ügyben való eljárásra kapott megbízását / meghatalmazását másolatban a vízügyi igazgatási szerv részére megküldeni szíveskedjék.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8.2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Rendelkezésre álló előzmény dokumentumok, engedélyek másolatai </w:t>
            </w:r>
          </w:p>
        </w:tc>
      </w:tr>
      <w:tr w:rsidR="001F6D0D" w:rsidRPr="001F6D0D" w:rsidTr="00B747E0">
        <w:trPr>
          <w:trHeight w:val="109"/>
        </w:trPr>
        <w:tc>
          <w:tcPr>
            <w:tcW w:w="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2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7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1F6D0D" w:rsidRPr="001F6D0D" w:rsidTr="00B747E0">
        <w:trPr>
          <w:trHeight w:val="338"/>
        </w:trPr>
        <w:tc>
          <w:tcPr>
            <w:tcW w:w="9222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A vízügyi igazgatási szerv </w:t>
            </w:r>
            <w:r w:rsidRPr="001F6D0D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  <w:t>vagyonkezelésében</w:t>
            </w: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 xml:space="preserve"> lévő ingatlanok esetében kérjük az alábbiak csatolását: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8.3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30 napnál nem régebbi tulajdoni lap másolat (Takarnetes is lehetséges)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8.4</w:t>
            </w: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1F6D0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Az érintett vagyonkezelt ingatlant és környezetét feltüntető térképmásolat, helyrajzi számok feltüntetésével</w:t>
            </w: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38"/>
        </w:trPr>
        <w:tc>
          <w:tcPr>
            <w:tcW w:w="4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8782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1F6D0D" w:rsidRPr="001F6D0D" w:rsidTr="00B747E0">
        <w:trPr>
          <w:trHeight w:val="300"/>
        </w:trPr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F6D0D" w:rsidRPr="001F6D0D" w:rsidRDefault="001F6D0D" w:rsidP="001F6D0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</w:tbl>
    <w:p w:rsidR="001F6D0D" w:rsidRPr="001F6D0D" w:rsidRDefault="001F6D0D" w:rsidP="001F6D0D">
      <w:pPr>
        <w:spacing w:after="0" w:line="276" w:lineRule="auto"/>
        <w:ind w:left="72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F6D0D" w:rsidRPr="001F6D0D" w:rsidRDefault="001F6D0D" w:rsidP="001F6D0D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sectPr w:rsidR="001F6D0D" w:rsidRPr="001F6D0D" w:rsidSect="00081DF0">
      <w:footerReference w:type="default" r:id="rId7"/>
      <w:pgSz w:w="11906" w:h="16838" w:code="9"/>
      <w:pgMar w:top="1418" w:right="1417" w:bottom="1417" w:left="1417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07DF" w:rsidRDefault="00A307DF">
      <w:pPr>
        <w:spacing w:after="0" w:line="240" w:lineRule="auto"/>
      </w:pPr>
      <w:r>
        <w:separator/>
      </w:r>
    </w:p>
  </w:endnote>
  <w:endnote w:type="continuationSeparator" w:id="0">
    <w:p w:rsidR="00A307DF" w:rsidRDefault="00A307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55500308"/>
      <w:docPartObj>
        <w:docPartGallery w:val="Page Numbers (Bottom of Page)"/>
        <w:docPartUnique/>
      </w:docPartObj>
    </w:sdtPr>
    <w:sdtEndPr/>
    <w:sdtContent>
      <w:p w:rsidR="00247B19" w:rsidRDefault="00247B19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71064">
          <w:rPr>
            <w:noProof/>
          </w:rPr>
          <w:t>2</w:t>
        </w:r>
        <w:r>
          <w:fldChar w:fldCharType="end"/>
        </w:r>
      </w:p>
    </w:sdtContent>
  </w:sdt>
  <w:p w:rsidR="00247B19" w:rsidRDefault="00247B19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07DF" w:rsidRDefault="00A307DF">
      <w:pPr>
        <w:spacing w:after="0" w:line="240" w:lineRule="auto"/>
      </w:pPr>
      <w:r>
        <w:separator/>
      </w:r>
    </w:p>
  </w:footnote>
  <w:footnote w:type="continuationSeparator" w:id="0">
    <w:p w:rsidR="00A307DF" w:rsidRDefault="00A307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9"/>
      <w:numFmt w:val="bullet"/>
      <w:pStyle w:val="Cmsor2"/>
      <w:lvlText w:val="-"/>
      <w:lvlJc w:val="left"/>
      <w:pPr>
        <w:tabs>
          <w:tab w:val="num" w:pos="420"/>
        </w:tabs>
        <w:ind w:left="420" w:hanging="360"/>
      </w:pPr>
      <w:rPr>
        <w:rFonts w:ascii="Times New Roman" w:hAnsi="Times New Roman" w:cs="Times New Roman"/>
      </w:rPr>
    </w:lvl>
  </w:abstractNum>
  <w:abstractNum w:abstractNumId="2" w15:restartNumberingAfterBreak="0">
    <w:nsid w:val="03336D94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C80B71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6666B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DD0F2E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C8231F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02A1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8" w15:restartNumberingAfterBreak="0">
    <w:nsid w:val="204F2409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9" w15:restartNumberingAfterBreak="0">
    <w:nsid w:val="20E7748A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0" w15:restartNumberingAfterBreak="0">
    <w:nsid w:val="210C07BF"/>
    <w:multiLevelType w:val="hybridMultilevel"/>
    <w:tmpl w:val="98D224AC"/>
    <w:lvl w:ilvl="0" w:tplc="48C06A7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2368C"/>
    <w:multiLevelType w:val="hybridMultilevel"/>
    <w:tmpl w:val="BEF8B524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310408"/>
    <w:multiLevelType w:val="hybridMultilevel"/>
    <w:tmpl w:val="513C0108"/>
    <w:lvl w:ilvl="0" w:tplc="FD740470">
      <w:start w:val="1"/>
      <w:numFmt w:val="lowerLetter"/>
      <w:lvlText w:val="%1)"/>
      <w:lvlJc w:val="left"/>
      <w:pPr>
        <w:ind w:left="144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64181D"/>
    <w:multiLevelType w:val="hybridMultilevel"/>
    <w:tmpl w:val="C2F6FE04"/>
    <w:lvl w:ilvl="0" w:tplc="C93A458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A83393"/>
    <w:multiLevelType w:val="hybridMultilevel"/>
    <w:tmpl w:val="48F68304"/>
    <w:lvl w:ilvl="0" w:tplc="ADD2BE96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333E0DFE"/>
    <w:multiLevelType w:val="hybridMultilevel"/>
    <w:tmpl w:val="8544F9BC"/>
    <w:lvl w:ilvl="0" w:tplc="FE1038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9F5C28"/>
    <w:multiLevelType w:val="hybridMultilevel"/>
    <w:tmpl w:val="65000D14"/>
    <w:lvl w:ilvl="0" w:tplc="040E0017">
      <w:start w:val="1"/>
      <w:numFmt w:val="lowerLetter"/>
      <w:lvlText w:val="%1)"/>
      <w:lvlJc w:val="left"/>
      <w:pPr>
        <w:ind w:left="2204" w:hanging="360"/>
      </w:pPr>
    </w:lvl>
    <w:lvl w:ilvl="1" w:tplc="FD740470">
      <w:start w:val="1"/>
      <w:numFmt w:val="lowerLetter"/>
      <w:lvlText w:val="%2)"/>
      <w:lvlJc w:val="left"/>
      <w:pPr>
        <w:ind w:left="1440" w:hanging="360"/>
      </w:pPr>
      <w:rPr>
        <w:i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F29A9"/>
    <w:multiLevelType w:val="hybridMultilevel"/>
    <w:tmpl w:val="29E6E72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2D3AE2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19" w15:restartNumberingAfterBreak="0">
    <w:nsid w:val="3A0D4F0A"/>
    <w:multiLevelType w:val="hybridMultilevel"/>
    <w:tmpl w:val="9FA27AD0"/>
    <w:lvl w:ilvl="0" w:tplc="FFFFFFFF">
      <w:numFmt w:val="bullet"/>
      <w:lvlText w:val=""/>
      <w:lvlJc w:val="left"/>
      <w:pPr>
        <w:ind w:left="4192" w:hanging="360"/>
      </w:pPr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EB54D7"/>
    <w:multiLevelType w:val="hybridMultilevel"/>
    <w:tmpl w:val="2BE08C26"/>
    <w:lvl w:ilvl="0" w:tplc="DCF2ABF4">
      <w:start w:val="2"/>
      <w:numFmt w:val="bullet"/>
      <w:lvlText w:val="-"/>
      <w:lvlJc w:val="left"/>
      <w:pPr>
        <w:ind w:left="4192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21" w15:restartNumberingAfterBreak="0">
    <w:nsid w:val="40571026"/>
    <w:multiLevelType w:val="hybridMultilevel"/>
    <w:tmpl w:val="2C2CF38E"/>
    <w:lvl w:ilvl="0" w:tplc="10E2F2D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B23D20"/>
    <w:multiLevelType w:val="hybridMultilevel"/>
    <w:tmpl w:val="5804299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1E114D"/>
    <w:multiLevelType w:val="hybridMultilevel"/>
    <w:tmpl w:val="D108B86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63B0DA8"/>
    <w:multiLevelType w:val="hybridMultilevel"/>
    <w:tmpl w:val="2AAEA1AE"/>
    <w:lvl w:ilvl="0" w:tplc="FFFFFFFF">
      <w:numFmt w:val="bullet"/>
      <w:lvlText w:val=""/>
      <w:legacy w:legacy="1" w:legacySpace="0" w:legacyIndent="0"/>
      <w:lvlJc w:val="left"/>
      <w:rPr>
        <w:rFonts w:ascii="Symbol" w:hAnsi="Symbol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6FD1E38"/>
    <w:multiLevelType w:val="hybridMultilevel"/>
    <w:tmpl w:val="577CB760"/>
    <w:lvl w:ilvl="0" w:tplc="6CAED8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FB76E4"/>
    <w:multiLevelType w:val="hybridMultilevel"/>
    <w:tmpl w:val="BD04B578"/>
    <w:lvl w:ilvl="0" w:tplc="21262272">
      <w:start w:val="2"/>
      <w:numFmt w:val="decimal"/>
      <w:lvlText w:val="%1."/>
      <w:lvlJc w:val="left"/>
      <w:pPr>
        <w:tabs>
          <w:tab w:val="num" w:pos="851"/>
        </w:tabs>
        <w:ind w:left="1080" w:hanging="513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4C675220"/>
    <w:multiLevelType w:val="hybridMultilevel"/>
    <w:tmpl w:val="ABF4267C"/>
    <w:lvl w:ilvl="0" w:tplc="A54835A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AE5949"/>
    <w:multiLevelType w:val="hybridMultilevel"/>
    <w:tmpl w:val="3F7017C2"/>
    <w:lvl w:ilvl="0" w:tplc="C3EE3974">
      <w:start w:val="7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E15B78"/>
    <w:multiLevelType w:val="hybridMultilevel"/>
    <w:tmpl w:val="33C2DFF8"/>
    <w:lvl w:ilvl="0" w:tplc="E8B4DE0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0A6FAC"/>
    <w:multiLevelType w:val="hybridMultilevel"/>
    <w:tmpl w:val="F1BEB9C4"/>
    <w:lvl w:ilvl="0" w:tplc="040E000F">
      <w:start w:val="1"/>
      <w:numFmt w:val="decimal"/>
      <w:lvlText w:val="%1."/>
      <w:lvlJc w:val="left"/>
      <w:pPr>
        <w:ind w:left="4192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4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5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6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7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7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8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9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9952" w:hanging="360"/>
      </w:pPr>
      <w:rPr>
        <w:rFonts w:ascii="Wingdings" w:hAnsi="Wingdings" w:hint="default"/>
      </w:rPr>
    </w:lvl>
  </w:abstractNum>
  <w:abstractNum w:abstractNumId="31" w15:restartNumberingAfterBreak="0">
    <w:nsid w:val="579670D4"/>
    <w:multiLevelType w:val="hybridMultilevel"/>
    <w:tmpl w:val="73D29DB0"/>
    <w:lvl w:ilvl="0" w:tplc="040E000F">
      <w:start w:val="1"/>
      <w:numFmt w:val="decimal"/>
      <w:lvlText w:val="%1."/>
      <w:lvlJc w:val="left"/>
      <w:pPr>
        <w:ind w:left="360" w:hanging="360"/>
      </w:p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A3036B4"/>
    <w:multiLevelType w:val="hybridMultilevel"/>
    <w:tmpl w:val="942845BE"/>
    <w:lvl w:ilvl="0" w:tplc="E258EB06">
      <w:start w:val="1"/>
      <w:numFmt w:val="lowerLetter"/>
      <w:lvlText w:val="%1)"/>
      <w:lvlJc w:val="left"/>
      <w:pPr>
        <w:ind w:left="924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644" w:hanging="360"/>
      </w:pPr>
    </w:lvl>
    <w:lvl w:ilvl="2" w:tplc="040E001B" w:tentative="1">
      <w:start w:val="1"/>
      <w:numFmt w:val="lowerRoman"/>
      <w:lvlText w:val="%3."/>
      <w:lvlJc w:val="right"/>
      <w:pPr>
        <w:ind w:left="2364" w:hanging="180"/>
      </w:pPr>
    </w:lvl>
    <w:lvl w:ilvl="3" w:tplc="040E000F" w:tentative="1">
      <w:start w:val="1"/>
      <w:numFmt w:val="decimal"/>
      <w:lvlText w:val="%4."/>
      <w:lvlJc w:val="left"/>
      <w:pPr>
        <w:ind w:left="3084" w:hanging="360"/>
      </w:pPr>
    </w:lvl>
    <w:lvl w:ilvl="4" w:tplc="040E0019" w:tentative="1">
      <w:start w:val="1"/>
      <w:numFmt w:val="lowerLetter"/>
      <w:lvlText w:val="%5."/>
      <w:lvlJc w:val="left"/>
      <w:pPr>
        <w:ind w:left="3804" w:hanging="360"/>
      </w:pPr>
    </w:lvl>
    <w:lvl w:ilvl="5" w:tplc="040E001B" w:tentative="1">
      <w:start w:val="1"/>
      <w:numFmt w:val="lowerRoman"/>
      <w:lvlText w:val="%6."/>
      <w:lvlJc w:val="right"/>
      <w:pPr>
        <w:ind w:left="4524" w:hanging="180"/>
      </w:pPr>
    </w:lvl>
    <w:lvl w:ilvl="6" w:tplc="040E000F" w:tentative="1">
      <w:start w:val="1"/>
      <w:numFmt w:val="decimal"/>
      <w:lvlText w:val="%7."/>
      <w:lvlJc w:val="left"/>
      <w:pPr>
        <w:ind w:left="5244" w:hanging="360"/>
      </w:pPr>
    </w:lvl>
    <w:lvl w:ilvl="7" w:tplc="040E0019" w:tentative="1">
      <w:start w:val="1"/>
      <w:numFmt w:val="lowerLetter"/>
      <w:lvlText w:val="%8."/>
      <w:lvlJc w:val="left"/>
      <w:pPr>
        <w:ind w:left="5964" w:hanging="360"/>
      </w:pPr>
    </w:lvl>
    <w:lvl w:ilvl="8" w:tplc="040E001B" w:tentative="1">
      <w:start w:val="1"/>
      <w:numFmt w:val="lowerRoman"/>
      <w:lvlText w:val="%9."/>
      <w:lvlJc w:val="right"/>
      <w:pPr>
        <w:ind w:left="6684" w:hanging="180"/>
      </w:pPr>
    </w:lvl>
  </w:abstractNum>
  <w:abstractNum w:abstractNumId="33" w15:restartNumberingAfterBreak="0">
    <w:nsid w:val="5CE45276"/>
    <w:multiLevelType w:val="hybridMultilevel"/>
    <w:tmpl w:val="B53AFDB8"/>
    <w:lvl w:ilvl="0" w:tplc="6CAED83C">
      <w:start w:val="4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F631C7B"/>
    <w:multiLevelType w:val="multilevel"/>
    <w:tmpl w:val="BCEE76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5F69010B"/>
    <w:multiLevelType w:val="hybridMultilevel"/>
    <w:tmpl w:val="43880C38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4A168FFE">
      <w:start w:val="9"/>
      <w:numFmt w:val="decimal"/>
      <w:lvlText w:val="(%2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5F6E3BF5"/>
    <w:multiLevelType w:val="hybridMultilevel"/>
    <w:tmpl w:val="E1ECB700"/>
    <w:lvl w:ilvl="0" w:tplc="0CE06364">
      <w:start w:val="1"/>
      <w:numFmt w:val="lowerLetter"/>
      <w:lvlText w:val="%1)"/>
      <w:lvlJc w:val="left"/>
      <w:pPr>
        <w:ind w:left="720" w:hanging="360"/>
      </w:pPr>
      <w:rPr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E85E52"/>
    <w:multiLevelType w:val="multilevel"/>
    <w:tmpl w:val="87428438"/>
    <w:lvl w:ilvl="0">
      <w:start w:val="1"/>
      <w:numFmt w:val="decimal"/>
      <w:lvlText w:val="%1."/>
      <w:lvlJc w:val="left"/>
      <w:pPr>
        <w:ind w:left="1620" w:hanging="360"/>
      </w:pPr>
    </w:lvl>
    <w:lvl w:ilvl="1">
      <w:start w:val="1"/>
      <w:numFmt w:val="decimal"/>
      <w:isLgl/>
      <w:lvlText w:val="%1.%2"/>
      <w:lvlJc w:val="left"/>
      <w:pPr>
        <w:ind w:left="16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3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060" w:hanging="1800"/>
      </w:pPr>
      <w:rPr>
        <w:rFonts w:hint="default"/>
      </w:rPr>
    </w:lvl>
  </w:abstractNum>
  <w:abstractNum w:abstractNumId="38" w15:restartNumberingAfterBreak="0">
    <w:nsid w:val="69B766FC"/>
    <w:multiLevelType w:val="hybridMultilevel"/>
    <w:tmpl w:val="6586442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592A47"/>
    <w:multiLevelType w:val="hybridMultilevel"/>
    <w:tmpl w:val="A03A71C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34F72BA"/>
    <w:multiLevelType w:val="hybridMultilevel"/>
    <w:tmpl w:val="28501182"/>
    <w:lvl w:ilvl="0" w:tplc="5D88A7F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54D5CC6"/>
    <w:multiLevelType w:val="hybridMultilevel"/>
    <w:tmpl w:val="EB5A614A"/>
    <w:lvl w:ilvl="0" w:tplc="9BAEF70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8995755"/>
    <w:multiLevelType w:val="hybridMultilevel"/>
    <w:tmpl w:val="242C19A6"/>
    <w:lvl w:ilvl="0" w:tplc="535683F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77A2538">
      <w:numFmt w:val="bullet"/>
      <w:lvlText w:val="-"/>
      <w:lvlJc w:val="left"/>
      <w:pPr>
        <w:ind w:left="1515" w:hanging="435"/>
      </w:pPr>
      <w:rPr>
        <w:rFonts w:ascii="Times New Roman" w:eastAsiaTheme="minorHAnsi" w:hAnsi="Times New Roman" w:cs="Times New Roman" w:hint="default"/>
      </w:r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A5E3221"/>
    <w:multiLevelType w:val="hybridMultilevel"/>
    <w:tmpl w:val="ACD85F84"/>
    <w:lvl w:ilvl="0" w:tplc="04686FF8">
      <w:start w:val="2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4E127F88">
      <w:start w:val="1"/>
      <w:numFmt w:val="lowerLetter"/>
      <w:lvlText w:val="%2)"/>
      <w:lvlJc w:val="left"/>
      <w:pPr>
        <w:ind w:left="1440" w:hanging="360"/>
      </w:pPr>
      <w:rPr>
        <w:rFonts w:hint="default"/>
        <w:i/>
      </w:rPr>
    </w:lvl>
    <w:lvl w:ilvl="2" w:tplc="D208F4DE">
      <w:start w:val="1"/>
      <w:numFmt w:val="upperRoman"/>
      <w:lvlText w:val="%3."/>
      <w:lvlJc w:val="left"/>
      <w:pPr>
        <w:ind w:left="2700" w:hanging="720"/>
      </w:pPr>
      <w:rPr>
        <w:rFonts w:hint="default"/>
        <w:b/>
      </w:r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F4A1E"/>
    <w:multiLevelType w:val="hybridMultilevel"/>
    <w:tmpl w:val="63D668F8"/>
    <w:lvl w:ilvl="0" w:tplc="1362EB78">
      <w:start w:val="6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E903807"/>
    <w:multiLevelType w:val="hybridMultilevel"/>
    <w:tmpl w:val="D6E0C7DE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1"/>
  </w:num>
  <w:num w:numId="3">
    <w:abstractNumId w:val="35"/>
  </w:num>
  <w:num w:numId="4">
    <w:abstractNumId w:val="37"/>
  </w:num>
  <w:num w:numId="5">
    <w:abstractNumId w:val="38"/>
  </w:num>
  <w:num w:numId="6">
    <w:abstractNumId w:val="29"/>
  </w:num>
  <w:num w:numId="7">
    <w:abstractNumId w:val="40"/>
  </w:num>
  <w:num w:numId="8">
    <w:abstractNumId w:val="14"/>
  </w:num>
  <w:num w:numId="9">
    <w:abstractNumId w:val="23"/>
  </w:num>
  <w:num w:numId="10">
    <w:abstractNumId w:val="43"/>
  </w:num>
  <w:num w:numId="11">
    <w:abstractNumId w:val="8"/>
  </w:num>
  <w:num w:numId="12">
    <w:abstractNumId w:val="16"/>
  </w:num>
  <w:num w:numId="13">
    <w:abstractNumId w:val="3"/>
  </w:num>
  <w:num w:numId="14">
    <w:abstractNumId w:val="6"/>
  </w:num>
  <w:num w:numId="15">
    <w:abstractNumId w:val="36"/>
  </w:num>
  <w:num w:numId="16">
    <w:abstractNumId w:val="12"/>
  </w:num>
  <w:num w:numId="17">
    <w:abstractNumId w:val="2"/>
  </w:num>
  <w:num w:numId="18">
    <w:abstractNumId w:val="5"/>
  </w:num>
  <w:num w:numId="19">
    <w:abstractNumId w:val="32"/>
  </w:num>
  <w:num w:numId="20">
    <w:abstractNumId w:val="9"/>
  </w:num>
  <w:num w:numId="21">
    <w:abstractNumId w:val="18"/>
  </w:num>
  <w:num w:numId="22">
    <w:abstractNumId w:val="7"/>
  </w:num>
  <w:num w:numId="23">
    <w:abstractNumId w:val="27"/>
  </w:num>
  <w:num w:numId="24">
    <w:abstractNumId w:val="44"/>
  </w:num>
  <w:num w:numId="25">
    <w:abstractNumId w:val="28"/>
  </w:num>
  <w:num w:numId="26">
    <w:abstractNumId w:val="20"/>
  </w:num>
  <w:num w:numId="27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28">
    <w:abstractNumId w:val="45"/>
  </w:num>
  <w:num w:numId="29">
    <w:abstractNumId w:val="39"/>
  </w:num>
  <w:num w:numId="30">
    <w:abstractNumId w:val="11"/>
  </w:num>
  <w:num w:numId="31">
    <w:abstractNumId w:val="42"/>
  </w:num>
  <w:num w:numId="32">
    <w:abstractNumId w:val="24"/>
  </w:num>
  <w:num w:numId="33">
    <w:abstractNumId w:val="19"/>
  </w:num>
  <w:num w:numId="34">
    <w:abstractNumId w:val="13"/>
  </w:num>
  <w:num w:numId="35">
    <w:abstractNumId w:val="10"/>
  </w:num>
  <w:num w:numId="36">
    <w:abstractNumId w:val="31"/>
  </w:num>
  <w:num w:numId="37">
    <w:abstractNumId w:val="34"/>
  </w:num>
  <w:num w:numId="38">
    <w:abstractNumId w:val="17"/>
  </w:num>
  <w:num w:numId="39">
    <w:abstractNumId w:val="30"/>
  </w:num>
  <w:num w:numId="40">
    <w:abstractNumId w:val="4"/>
  </w:num>
  <w:num w:numId="41">
    <w:abstractNumId w:val="25"/>
  </w:num>
  <w:num w:numId="42">
    <w:abstractNumId w:val="33"/>
  </w:num>
  <w:num w:numId="43">
    <w:abstractNumId w:val="26"/>
  </w:num>
  <w:num w:numId="44">
    <w:abstractNumId w:val="15"/>
  </w:num>
  <w:num w:numId="45">
    <w:abstractNumId w:val="22"/>
  </w:num>
  <w:num w:numId="46">
    <w:abstractNumId w:val="4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D0D"/>
    <w:rsid w:val="00081DF0"/>
    <w:rsid w:val="000B67B8"/>
    <w:rsid w:val="00195A4E"/>
    <w:rsid w:val="001B6604"/>
    <w:rsid w:val="001C2E2F"/>
    <w:rsid w:val="001F6D0D"/>
    <w:rsid w:val="00231D5D"/>
    <w:rsid w:val="00247B19"/>
    <w:rsid w:val="00283A7E"/>
    <w:rsid w:val="0029446C"/>
    <w:rsid w:val="002A1861"/>
    <w:rsid w:val="002C3C0C"/>
    <w:rsid w:val="002D311F"/>
    <w:rsid w:val="003622F7"/>
    <w:rsid w:val="0038022F"/>
    <w:rsid w:val="003D7B21"/>
    <w:rsid w:val="00471064"/>
    <w:rsid w:val="004E0A03"/>
    <w:rsid w:val="005614A8"/>
    <w:rsid w:val="00617ADC"/>
    <w:rsid w:val="006C6699"/>
    <w:rsid w:val="007355CA"/>
    <w:rsid w:val="007A736A"/>
    <w:rsid w:val="007B7D10"/>
    <w:rsid w:val="00893C48"/>
    <w:rsid w:val="008976B4"/>
    <w:rsid w:val="0090273B"/>
    <w:rsid w:val="00947405"/>
    <w:rsid w:val="009A45C1"/>
    <w:rsid w:val="009B1A51"/>
    <w:rsid w:val="009E36FD"/>
    <w:rsid w:val="009E5D05"/>
    <w:rsid w:val="00A307DF"/>
    <w:rsid w:val="00A347AF"/>
    <w:rsid w:val="00A65199"/>
    <w:rsid w:val="00A83290"/>
    <w:rsid w:val="00AA49B4"/>
    <w:rsid w:val="00B0073A"/>
    <w:rsid w:val="00B508E2"/>
    <w:rsid w:val="00B747E0"/>
    <w:rsid w:val="00BA31EE"/>
    <w:rsid w:val="00C0740B"/>
    <w:rsid w:val="00C63CD8"/>
    <w:rsid w:val="00CD04C2"/>
    <w:rsid w:val="00CE18FD"/>
    <w:rsid w:val="00D608B4"/>
    <w:rsid w:val="00D9354E"/>
    <w:rsid w:val="00DC3EC5"/>
    <w:rsid w:val="00DF2FB9"/>
    <w:rsid w:val="00E055D7"/>
    <w:rsid w:val="00F26162"/>
    <w:rsid w:val="00F27F78"/>
    <w:rsid w:val="00FB1FD8"/>
    <w:rsid w:val="00FF1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25115F04-AE02-426E-8E77-97AB6DE1B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1F6D0D"/>
    <w:pPr>
      <w:keepNext/>
      <w:tabs>
        <w:tab w:val="num" w:pos="420"/>
      </w:tabs>
      <w:suppressAutoHyphens/>
      <w:spacing w:before="240" w:after="60" w:line="240" w:lineRule="auto"/>
      <w:ind w:left="420" w:hanging="360"/>
      <w:outlineLvl w:val="0"/>
    </w:pPr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paragraph" w:styleId="Cmsor2">
    <w:name w:val="heading 2"/>
    <w:basedOn w:val="Norml"/>
    <w:next w:val="Norml"/>
    <w:link w:val="Cmsor2Char"/>
    <w:unhideWhenUsed/>
    <w:qFormat/>
    <w:rsid w:val="001F6D0D"/>
    <w:pPr>
      <w:keepNext/>
      <w:numPr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1F6D0D"/>
    <w:rPr>
      <w:rFonts w:ascii="Arial" w:eastAsia="Times New Roman" w:hAnsi="Arial" w:cs="Arial"/>
      <w:b/>
      <w:bCs/>
      <w:kern w:val="2"/>
      <w:sz w:val="32"/>
      <w:szCs w:val="32"/>
      <w:lang w:eastAsia="ar-SA"/>
    </w:rPr>
  </w:style>
  <w:style w:type="character" w:customStyle="1" w:styleId="Cmsor2Char">
    <w:name w:val="Címsor 2 Char"/>
    <w:basedOn w:val="Bekezdsalapbettpusa"/>
    <w:link w:val="Cmsor2"/>
    <w:rsid w:val="001F6D0D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numbering" w:customStyle="1" w:styleId="Nemlista1">
    <w:name w:val="Nem lista1"/>
    <w:next w:val="Nemlista"/>
    <w:uiPriority w:val="99"/>
    <w:semiHidden/>
    <w:unhideWhenUsed/>
    <w:rsid w:val="001F6D0D"/>
  </w:style>
  <w:style w:type="paragraph" w:styleId="Listaszerbekezds">
    <w:name w:val="List Paragraph"/>
    <w:basedOn w:val="Norml"/>
    <w:uiPriority w:val="34"/>
    <w:qFormat/>
    <w:rsid w:val="001F6D0D"/>
    <w:pPr>
      <w:spacing w:after="200" w:line="276" w:lineRule="auto"/>
      <w:ind w:left="720"/>
      <w:contextualSpacing/>
    </w:pPr>
  </w:style>
  <w:style w:type="paragraph" w:styleId="llb">
    <w:name w:val="footer"/>
    <w:basedOn w:val="Norml"/>
    <w:link w:val="llb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1F6D0D"/>
  </w:style>
  <w:style w:type="paragraph" w:customStyle="1" w:styleId="Style1">
    <w:name w:val="Style 1"/>
    <w:basedOn w:val="Norml"/>
    <w:rsid w:val="001F6D0D"/>
    <w:pPr>
      <w:widowControl w:val="0"/>
      <w:spacing w:after="0" w:line="312" w:lineRule="exact"/>
      <w:jc w:val="center"/>
    </w:pPr>
    <w:rPr>
      <w:rFonts w:ascii="Times New Roman" w:eastAsia="Times New Roman" w:hAnsi="Times New Roman" w:cs="Times New Roman"/>
      <w:noProof/>
      <w:color w:val="000000"/>
      <w:sz w:val="20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F6D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F6D0D"/>
    <w:rPr>
      <w:rFonts w:ascii="Tahoma" w:hAnsi="Tahoma" w:cs="Tahoma"/>
      <w:sz w:val="16"/>
      <w:szCs w:val="16"/>
    </w:rPr>
  </w:style>
  <w:style w:type="paragraph" w:styleId="Szvegtrzs">
    <w:name w:val="Body Text"/>
    <w:basedOn w:val="Norml"/>
    <w:link w:val="SzvegtrzsChar"/>
    <w:rsid w:val="001F6D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Char">
    <w:name w:val="Szövegtörzs Char"/>
    <w:basedOn w:val="Bekezdsalapbettpusa"/>
    <w:link w:val="Szvegtrzs"/>
    <w:rsid w:val="001F6D0D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1F6D0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F6D0D"/>
    <w:pPr>
      <w:spacing w:after="200"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F6D0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F6D0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F6D0D"/>
    <w:rPr>
      <w:b/>
      <w:bCs/>
      <w:sz w:val="20"/>
      <w:szCs w:val="20"/>
    </w:rPr>
  </w:style>
  <w:style w:type="paragraph" w:styleId="lfej">
    <w:name w:val="header"/>
    <w:basedOn w:val="Norml"/>
    <w:link w:val="lfejChar"/>
    <w:uiPriority w:val="99"/>
    <w:unhideWhenUsed/>
    <w:rsid w:val="001F6D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1F6D0D"/>
  </w:style>
  <w:style w:type="character" w:styleId="Hiperhivatkozs">
    <w:name w:val="Hyperlink"/>
    <w:basedOn w:val="Bekezdsalapbettpusa"/>
    <w:uiPriority w:val="99"/>
    <w:unhideWhenUsed/>
    <w:rsid w:val="001F6D0D"/>
    <w:rPr>
      <w:color w:val="0000FF"/>
      <w:u w:val="single"/>
    </w:rPr>
  </w:style>
  <w:style w:type="paragraph" w:customStyle="1" w:styleId="Szvegtrzs21">
    <w:name w:val="Szövegtörzs 21"/>
    <w:basedOn w:val="Norml"/>
    <w:rsid w:val="001F6D0D"/>
    <w:pPr>
      <w:overflowPunct w:val="0"/>
      <w:autoSpaceDE w:val="0"/>
      <w:autoSpaceDN w:val="0"/>
      <w:adjustRightInd w:val="0"/>
      <w:spacing w:before="120" w:after="120" w:line="360" w:lineRule="atLeast"/>
      <w:ind w:left="567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u-HU"/>
    </w:rPr>
  </w:style>
  <w:style w:type="table" w:styleId="Rcsostblzat">
    <w:name w:val="Table Grid"/>
    <w:basedOn w:val="Normltblzat"/>
    <w:uiPriority w:val="59"/>
    <w:rsid w:val="001F6D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link w:val="NincstrkzChar"/>
    <w:uiPriority w:val="1"/>
    <w:qFormat/>
    <w:rsid w:val="001F6D0D"/>
    <w:pPr>
      <w:spacing w:after="0" w:line="240" w:lineRule="auto"/>
    </w:pPr>
  </w:style>
  <w:style w:type="character" w:customStyle="1" w:styleId="NincstrkzChar">
    <w:name w:val="Nincs térköz Char"/>
    <w:basedOn w:val="Bekezdsalapbettpusa"/>
    <w:link w:val="Nincstrkz"/>
    <w:uiPriority w:val="1"/>
    <w:rsid w:val="001F6D0D"/>
  </w:style>
  <w:style w:type="character" w:customStyle="1" w:styleId="Mrltotthiperhivatkozs1">
    <w:name w:val="Már látott hiperhivatkozás1"/>
    <w:basedOn w:val="Bekezdsalapbettpusa"/>
    <w:uiPriority w:val="99"/>
    <w:semiHidden/>
    <w:unhideWhenUsed/>
    <w:rsid w:val="001F6D0D"/>
    <w:rPr>
      <w:color w:val="800080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1F6D0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383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Hegyiné Dr. Sziklai Katalin</dc:creator>
  <cp:keywords/>
  <dc:description/>
  <cp:lastModifiedBy>Sárosi Adrienn Jolán</cp:lastModifiedBy>
  <cp:revision>2</cp:revision>
  <cp:lastPrinted>2021-03-03T08:54:00Z</cp:lastPrinted>
  <dcterms:created xsi:type="dcterms:W3CDTF">2023-01-31T17:00:00Z</dcterms:created>
  <dcterms:modified xsi:type="dcterms:W3CDTF">2023-01-31T17:00:00Z</dcterms:modified>
</cp:coreProperties>
</file>