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90B74B" w14:textId="77777777" w:rsidR="00CB0BC9" w:rsidRPr="001351F1" w:rsidRDefault="004B0ABC" w:rsidP="004B0ABC">
      <w:pPr>
        <w:jc w:val="center"/>
        <w:rPr>
          <w:rFonts w:ascii="Verdana" w:hAnsi="Verdana"/>
          <w:b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 FELSŐ-TISZA-VIDÉKI VÍZÜGYI IGAZGATÓSÁG ADATKEZELÉSI TÁJÉKOZTATÓJA</w:t>
      </w:r>
    </w:p>
    <w:p w14:paraId="6CD47C0E" w14:textId="77777777" w:rsidR="00CB0BC9" w:rsidRPr="001351F1" w:rsidRDefault="004B0ABC" w:rsidP="00CB0BC9">
      <w:pPr>
        <w:shd w:val="clear" w:color="auto" w:fill="FFFFFF"/>
        <w:spacing w:after="0"/>
        <w:jc w:val="center"/>
        <w:rPr>
          <w:rFonts w:ascii="Verdana" w:eastAsia="Times New Roman" w:hAnsi="Verdana"/>
          <w:b/>
          <w:sz w:val="20"/>
          <w:szCs w:val="20"/>
          <w:lang w:eastAsia="hu-HU"/>
        </w:rPr>
      </w:pPr>
      <w:r w:rsidRPr="001351F1">
        <w:rPr>
          <w:rFonts w:ascii="Verdana" w:eastAsia="Times New Roman" w:hAnsi="Verdana"/>
          <w:b/>
          <w:sz w:val="20"/>
          <w:szCs w:val="20"/>
          <w:lang w:eastAsia="hu-HU"/>
        </w:rPr>
        <w:t>A TÖLTÉSEKEN TÖRTÉNŐ JÁRMŰKÖZLEKEDÉSI KÉRELEMBEN KEZELT SZEMÉLYES ADATOKRÓL</w:t>
      </w:r>
    </w:p>
    <w:p w14:paraId="2EA80DB0" w14:textId="77777777" w:rsidR="00CB0BC9" w:rsidRPr="001351F1" w:rsidRDefault="00CB0BC9" w:rsidP="00CB0BC9">
      <w:pPr>
        <w:jc w:val="center"/>
        <w:rPr>
          <w:rFonts w:ascii="Verdana" w:hAnsi="Verdana"/>
          <w:sz w:val="20"/>
          <w:szCs w:val="20"/>
        </w:rPr>
      </w:pPr>
    </w:p>
    <w:p w14:paraId="0021E24C" w14:textId="77777777" w:rsidR="004B0ABC" w:rsidRPr="001351F1" w:rsidRDefault="004B0ABC" w:rsidP="00CB0BC9">
      <w:pPr>
        <w:jc w:val="center"/>
        <w:rPr>
          <w:rFonts w:ascii="Verdana" w:hAnsi="Verdana"/>
          <w:sz w:val="20"/>
          <w:szCs w:val="20"/>
        </w:rPr>
      </w:pPr>
    </w:p>
    <w:p w14:paraId="2EF32A6B" w14:textId="77777777" w:rsidR="0048518A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b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Adatkezelő:</w:t>
      </w:r>
      <w:r w:rsidR="004B0ABC" w:rsidRPr="001351F1">
        <w:rPr>
          <w:rFonts w:ascii="Verdana" w:hAnsi="Verdana"/>
          <w:b/>
          <w:sz w:val="20"/>
          <w:szCs w:val="20"/>
        </w:rPr>
        <w:t xml:space="preserve"> </w:t>
      </w:r>
    </w:p>
    <w:p w14:paraId="41AF162D" w14:textId="77777777" w:rsidR="00CB0BC9" w:rsidRPr="001351F1" w:rsidRDefault="0048518A" w:rsidP="0048518A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Név: </w:t>
      </w:r>
      <w:r w:rsidRPr="001351F1">
        <w:rPr>
          <w:rFonts w:ascii="Verdana" w:hAnsi="Verdana"/>
          <w:sz w:val="20"/>
          <w:szCs w:val="20"/>
        </w:rPr>
        <w:tab/>
      </w:r>
      <w:r w:rsidR="004B0ABC" w:rsidRPr="001351F1">
        <w:rPr>
          <w:rFonts w:ascii="Verdana" w:hAnsi="Verdana"/>
          <w:sz w:val="20"/>
          <w:szCs w:val="20"/>
        </w:rPr>
        <w:t>Felső-Tisza-vidéki Vízügyi Igazgatóság</w:t>
      </w:r>
    </w:p>
    <w:p w14:paraId="74F29343" w14:textId="1BE81375" w:rsidR="0048518A" w:rsidRPr="001351F1" w:rsidRDefault="0048518A" w:rsidP="0048518A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Képviseli: </w:t>
      </w:r>
      <w:r w:rsidR="00303ED4" w:rsidRPr="001351F1">
        <w:rPr>
          <w:rFonts w:ascii="Verdana" w:hAnsi="Verdana"/>
          <w:sz w:val="20"/>
          <w:szCs w:val="20"/>
        </w:rPr>
        <w:t>Kató Sándor</w:t>
      </w:r>
      <w:r w:rsidRPr="001351F1">
        <w:rPr>
          <w:rFonts w:ascii="Verdana" w:hAnsi="Verdana"/>
          <w:sz w:val="20"/>
          <w:szCs w:val="20"/>
        </w:rPr>
        <w:t xml:space="preserve"> igazgató</w:t>
      </w:r>
    </w:p>
    <w:p w14:paraId="19086628" w14:textId="77777777" w:rsidR="0048518A" w:rsidRPr="001351F1" w:rsidRDefault="0048518A" w:rsidP="0048518A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>Székhely: 4400 Nyíregyháza, Széchenyi utca 19.</w:t>
      </w:r>
    </w:p>
    <w:p w14:paraId="7243C6E6" w14:textId="77777777" w:rsidR="0048518A" w:rsidRPr="001351F1" w:rsidRDefault="0048518A" w:rsidP="0048518A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>Honlap:</w:t>
      </w:r>
      <w:r w:rsidRPr="001351F1">
        <w:rPr>
          <w:rFonts w:ascii="Verdana" w:hAnsi="Verdana"/>
          <w:sz w:val="20"/>
          <w:szCs w:val="20"/>
        </w:rPr>
        <w:tab/>
      </w:r>
      <w:hyperlink r:id="rId7" w:history="1">
        <w:r w:rsidRPr="001351F1">
          <w:rPr>
            <w:rStyle w:val="Hiperhivatkozs"/>
            <w:rFonts w:ascii="Verdana" w:hAnsi="Verdana"/>
            <w:color w:val="auto"/>
            <w:sz w:val="20"/>
            <w:szCs w:val="20"/>
          </w:rPr>
          <w:t>www.fetivzig.hu</w:t>
        </w:r>
      </w:hyperlink>
    </w:p>
    <w:p w14:paraId="2D325280" w14:textId="77777777" w:rsidR="0048518A" w:rsidRPr="001351F1" w:rsidRDefault="0048518A" w:rsidP="0048518A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Telefon: </w:t>
      </w:r>
      <w:r w:rsidRPr="001351F1">
        <w:rPr>
          <w:rFonts w:ascii="Verdana" w:hAnsi="Verdana"/>
          <w:sz w:val="20"/>
          <w:szCs w:val="20"/>
        </w:rPr>
        <w:tab/>
        <w:t>06-42-502-200</w:t>
      </w:r>
    </w:p>
    <w:p w14:paraId="7E93D688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b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Adatvédelmi tisztviselő neve, elérhetősége:</w:t>
      </w:r>
      <w:r w:rsidR="004B0ABC" w:rsidRPr="001351F1">
        <w:rPr>
          <w:rFonts w:ascii="Verdana" w:hAnsi="Verdana"/>
          <w:b/>
          <w:sz w:val="20"/>
          <w:szCs w:val="20"/>
        </w:rPr>
        <w:t xml:space="preserve"> </w:t>
      </w:r>
    </w:p>
    <w:p w14:paraId="089A1E0A" w14:textId="77777777" w:rsidR="004B0ABC" w:rsidRPr="001351F1" w:rsidRDefault="004B0ABC" w:rsidP="004B0ABC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Név: </w:t>
      </w:r>
      <w:r w:rsidRPr="001351F1">
        <w:rPr>
          <w:rFonts w:ascii="Verdana" w:hAnsi="Verdana"/>
          <w:sz w:val="20"/>
          <w:szCs w:val="20"/>
        </w:rPr>
        <w:tab/>
        <w:t>Sárosi Adrienn</w:t>
      </w:r>
    </w:p>
    <w:p w14:paraId="1B7F1836" w14:textId="77777777" w:rsidR="004B0ABC" w:rsidRPr="001351F1" w:rsidRDefault="004B0ABC" w:rsidP="004B0ABC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E-mail: </w:t>
      </w:r>
      <w:r w:rsidRPr="001351F1">
        <w:rPr>
          <w:rFonts w:ascii="Verdana" w:hAnsi="Verdana"/>
          <w:sz w:val="20"/>
          <w:szCs w:val="20"/>
        </w:rPr>
        <w:tab/>
      </w:r>
      <w:hyperlink r:id="rId8" w:history="1">
        <w:r w:rsidRPr="001351F1">
          <w:rPr>
            <w:rStyle w:val="Hiperhivatkozs"/>
            <w:rFonts w:ascii="Verdana" w:hAnsi="Verdana"/>
            <w:color w:val="auto"/>
            <w:sz w:val="20"/>
            <w:szCs w:val="20"/>
          </w:rPr>
          <w:t>sarosi.adrienn@fetivizig.hu</w:t>
        </w:r>
      </w:hyperlink>
    </w:p>
    <w:p w14:paraId="75D09A65" w14:textId="7A21D7B1" w:rsidR="004B0ABC" w:rsidRPr="001351F1" w:rsidRDefault="004B0ABC" w:rsidP="004B0ABC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 xml:space="preserve">Telefon: </w:t>
      </w:r>
      <w:r w:rsidRPr="001351F1">
        <w:rPr>
          <w:rFonts w:ascii="Verdana" w:hAnsi="Verdana"/>
          <w:sz w:val="20"/>
          <w:szCs w:val="20"/>
        </w:rPr>
        <w:tab/>
        <w:t>06-42-502-200/170</w:t>
      </w:r>
      <w:r w:rsidR="00B336D6" w:rsidRPr="001351F1">
        <w:rPr>
          <w:rFonts w:ascii="Verdana" w:hAnsi="Verdana"/>
          <w:sz w:val="20"/>
          <w:szCs w:val="20"/>
        </w:rPr>
        <w:t>21</w:t>
      </w:r>
    </w:p>
    <w:p w14:paraId="5EBFF92B" w14:textId="77777777" w:rsidR="00CB0BC9" w:rsidRPr="001351F1" w:rsidRDefault="004B0ABC" w:rsidP="004B0ABC">
      <w:pPr>
        <w:pStyle w:val="Listaszerbekezds"/>
        <w:spacing w:after="0" w:line="240" w:lineRule="auto"/>
        <w:ind w:left="1077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sz w:val="20"/>
          <w:szCs w:val="20"/>
        </w:rPr>
        <w:t>Mobil:</w:t>
      </w:r>
      <w:r w:rsidRPr="001351F1">
        <w:rPr>
          <w:rFonts w:ascii="Verdana" w:hAnsi="Verdana"/>
          <w:sz w:val="20"/>
          <w:szCs w:val="20"/>
        </w:rPr>
        <w:tab/>
        <w:t>06-70-399-6843</w:t>
      </w:r>
    </w:p>
    <w:p w14:paraId="05C6D6CB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b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 xml:space="preserve">Adatfeldolgozó: </w:t>
      </w:r>
      <w:r w:rsidRPr="001351F1">
        <w:rPr>
          <w:rFonts w:ascii="Verdana" w:hAnsi="Verdana"/>
          <w:sz w:val="20"/>
          <w:szCs w:val="20"/>
        </w:rPr>
        <w:t xml:space="preserve">Nem veszünk igénybe. </w:t>
      </w:r>
    </w:p>
    <w:p w14:paraId="382ADA00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Az adatkezelés célja:</w:t>
      </w:r>
      <w:r w:rsidRPr="001351F1">
        <w:rPr>
          <w:rFonts w:ascii="Verdana" w:hAnsi="Verdana"/>
          <w:sz w:val="20"/>
          <w:szCs w:val="20"/>
        </w:rPr>
        <w:t xml:space="preserve"> A vízügyi igazgatási szervek vagyonkezelésében lévő elsőrendű, másodrendű árvízvédelmi töltésein, árvízcsúcs-csökkentő tározók töltésein valamint a vízhasznosítási célú tározók töltésein való közlekedésre benyújtott kérelmek elbírálása, engedélyezése.</w:t>
      </w:r>
    </w:p>
    <w:p w14:paraId="5EFA0AF0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Az adatkezelés jogalapja:</w:t>
      </w:r>
      <w:r w:rsidRPr="001351F1">
        <w:rPr>
          <w:rFonts w:ascii="Verdana" w:hAnsi="Verdana"/>
          <w:sz w:val="20"/>
          <w:szCs w:val="20"/>
        </w:rPr>
        <w:t xml:space="preserve"> a GDPR 6. cikk (1) bekezdés a) pontja (hozzájárulás).</w:t>
      </w:r>
    </w:p>
    <w:p w14:paraId="39828A54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Az érintettek kategóriái:</w:t>
      </w:r>
      <w:r w:rsidRPr="001351F1">
        <w:rPr>
          <w:rFonts w:ascii="Verdana" w:hAnsi="Verdana"/>
          <w:sz w:val="20"/>
          <w:szCs w:val="20"/>
        </w:rPr>
        <w:t xml:space="preserve"> Töltés közlekedésre benyújtott kérelemben tárolt adatok.</w:t>
      </w:r>
    </w:p>
    <w:p w14:paraId="60019CFE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 kezelt személyes adatok köre:</w:t>
      </w:r>
      <w:r w:rsidRPr="001351F1">
        <w:rPr>
          <w:rFonts w:ascii="Verdana" w:hAnsi="Verdana"/>
          <w:sz w:val="20"/>
          <w:szCs w:val="20"/>
        </w:rPr>
        <w:t xml:space="preserve"> kérelmező </w:t>
      </w:r>
      <w:r w:rsidRPr="001351F1">
        <w:rPr>
          <w:rFonts w:ascii="Verdana" w:hAnsi="Verdana"/>
          <w:sz w:val="20"/>
          <w:szCs w:val="20"/>
          <w:shd w:val="clear" w:color="auto" w:fill="FFFFFF"/>
        </w:rPr>
        <w:t>neve, címe (cégnév, székhely), telefonszám.</w:t>
      </w:r>
    </w:p>
    <w:p w14:paraId="38F0AC5E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  <w:shd w:val="clear" w:color="auto" w:fill="FFFFFF"/>
        </w:rPr>
        <w:t>A személyes adatok forrása:</w:t>
      </w:r>
      <w:r w:rsidRPr="001351F1">
        <w:rPr>
          <w:rFonts w:ascii="Verdana" w:hAnsi="Verdana"/>
          <w:sz w:val="20"/>
          <w:szCs w:val="20"/>
          <w:shd w:val="clear" w:color="auto" w:fill="FFFFFF"/>
        </w:rPr>
        <w:t xml:space="preserve"> Az adatok az érintettől származnak.</w:t>
      </w:r>
    </w:p>
    <w:p w14:paraId="041161CD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  <w:shd w:val="clear" w:color="auto" w:fill="FFFFFF"/>
        </w:rPr>
      </w:pPr>
      <w:r w:rsidRPr="001351F1">
        <w:rPr>
          <w:rFonts w:ascii="Verdana" w:hAnsi="Verdana"/>
          <w:b/>
          <w:sz w:val="20"/>
          <w:szCs w:val="20"/>
        </w:rPr>
        <w:t xml:space="preserve">Az adatkezelés időtartama: </w:t>
      </w:r>
      <w:r w:rsidRPr="001351F1">
        <w:rPr>
          <w:rFonts w:ascii="Verdana" w:hAnsi="Verdana"/>
          <w:sz w:val="20"/>
          <w:szCs w:val="20"/>
          <w:shd w:val="clear" w:color="auto" w:fill="FFFFFF"/>
        </w:rPr>
        <w:t>Az érintett hozzájárulásának visszavonásáig, legkésőbb az európai uniós és nemzeti jogszabályok valamint a megőrzési időig.</w:t>
      </w:r>
    </w:p>
    <w:p w14:paraId="29E1AC2C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 xml:space="preserve">Az adatok tárolásának helye: </w:t>
      </w:r>
      <w:r w:rsidR="0048518A" w:rsidRPr="001351F1">
        <w:rPr>
          <w:rFonts w:ascii="Verdana" w:hAnsi="Verdana"/>
          <w:sz w:val="20"/>
          <w:szCs w:val="20"/>
        </w:rPr>
        <w:t xml:space="preserve">A Felső-Tisza-vidéki Vízügyi Igazgatóság számítógépes rendszere, az </w:t>
      </w:r>
      <w:r w:rsidR="004B0ABC" w:rsidRPr="001351F1">
        <w:rPr>
          <w:rFonts w:ascii="Verdana" w:hAnsi="Verdana"/>
          <w:sz w:val="20"/>
          <w:szCs w:val="20"/>
        </w:rPr>
        <w:t xml:space="preserve">Árvízvédelmi és Folyógazdálkodási Osztály </w:t>
      </w:r>
      <w:r w:rsidR="0048518A" w:rsidRPr="001351F1">
        <w:rPr>
          <w:rFonts w:ascii="Verdana" w:hAnsi="Verdana"/>
          <w:sz w:val="20"/>
          <w:szCs w:val="20"/>
        </w:rPr>
        <w:t>alkalmazott informatikai/manuális fizikai rendszere.</w:t>
      </w:r>
    </w:p>
    <w:p w14:paraId="5196DE63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Adatbiztonsági intézkedések:</w:t>
      </w:r>
      <w:r w:rsidRPr="001351F1">
        <w:rPr>
          <w:rFonts w:ascii="Verdana" w:hAnsi="Verdana"/>
          <w:sz w:val="20"/>
          <w:szCs w:val="20"/>
        </w:rPr>
        <w:t xml:space="preserve"> </w:t>
      </w:r>
      <w:r w:rsidR="004B0ABC" w:rsidRPr="001351F1">
        <w:rPr>
          <w:rFonts w:ascii="Verdana" w:hAnsi="Verdana"/>
          <w:sz w:val="20"/>
          <w:szCs w:val="20"/>
        </w:rPr>
        <w:t xml:space="preserve">Az igazgatóság mindenkor hatályos Iratkezelési Szabályzatában foglaltakat szükséges betartani. </w:t>
      </w:r>
    </w:p>
    <w:p w14:paraId="23DE63F8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 személyes adatok megismerésére jogosultak köre:</w:t>
      </w:r>
      <w:r w:rsidRPr="001351F1">
        <w:rPr>
          <w:rFonts w:ascii="Verdana" w:hAnsi="Verdana"/>
          <w:sz w:val="20"/>
          <w:szCs w:val="20"/>
        </w:rPr>
        <w:t xml:space="preserve"> </w:t>
      </w:r>
      <w:r w:rsidR="004B0ABC" w:rsidRPr="001351F1">
        <w:rPr>
          <w:rFonts w:ascii="Verdana" w:hAnsi="Verdana"/>
          <w:sz w:val="20"/>
          <w:szCs w:val="20"/>
        </w:rPr>
        <w:t xml:space="preserve">Az Árvízvédelmi és Folyógazdálkodási Osztály illetékes ügyintézője, az érintett, az adatvédelmi tisztviselője, szükség esetén az igazgatóság vezetője. </w:t>
      </w:r>
    </w:p>
    <w:p w14:paraId="25ADD911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jc w:val="both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Az adatok továbbításának lehetősége:</w:t>
      </w:r>
      <w:r w:rsidRPr="001351F1">
        <w:rPr>
          <w:rFonts w:ascii="Verdana" w:hAnsi="Verdana"/>
          <w:sz w:val="20"/>
          <w:szCs w:val="20"/>
        </w:rPr>
        <w:t xml:space="preserve"> Az Országos Vízügyi Főigazgatóság részére tájékoztatásul - a szabályzat 17 § (1) bekezdés alapján</w:t>
      </w:r>
      <w:r w:rsidR="0048518A" w:rsidRPr="001351F1">
        <w:rPr>
          <w:rFonts w:ascii="Verdana" w:hAnsi="Verdana"/>
          <w:sz w:val="20"/>
          <w:szCs w:val="20"/>
        </w:rPr>
        <w:t>.</w:t>
      </w:r>
    </w:p>
    <w:p w14:paraId="196D2EF4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lastRenderedPageBreak/>
        <w:t>A személyes adatok továbbításának lehetősége:</w:t>
      </w:r>
      <w:r w:rsidRPr="001351F1">
        <w:rPr>
          <w:rFonts w:ascii="Verdana" w:hAnsi="Verdana"/>
          <w:sz w:val="20"/>
          <w:szCs w:val="20"/>
        </w:rPr>
        <w:t xml:space="preserve"> Az érintett hozzájárulása esetén.</w:t>
      </w:r>
    </w:p>
    <w:p w14:paraId="0CAF0EF3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Harmadik országba történő adattovábbítás:</w:t>
      </w:r>
      <w:r w:rsidRPr="001351F1">
        <w:rPr>
          <w:rFonts w:ascii="Verdana" w:hAnsi="Verdana"/>
          <w:sz w:val="20"/>
          <w:szCs w:val="20"/>
        </w:rPr>
        <w:t xml:space="preserve"> Nem valósul meg. </w:t>
      </w:r>
    </w:p>
    <w:p w14:paraId="32DD3E9E" w14:textId="77777777" w:rsidR="004B0ABC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hAnsi="Verdana"/>
          <w:sz w:val="20"/>
          <w:szCs w:val="20"/>
        </w:rPr>
      </w:pPr>
      <w:r w:rsidRPr="001351F1">
        <w:rPr>
          <w:rFonts w:ascii="Verdana" w:hAnsi="Verdana"/>
          <w:b/>
          <w:sz w:val="20"/>
          <w:szCs w:val="20"/>
        </w:rPr>
        <w:t>Automatizált döntéshozatal:</w:t>
      </w:r>
      <w:r w:rsidRPr="001351F1">
        <w:rPr>
          <w:rFonts w:ascii="Verdana" w:hAnsi="Verdana"/>
          <w:sz w:val="20"/>
          <w:szCs w:val="20"/>
        </w:rPr>
        <w:t xml:space="preserve"> Nem valósul meg. </w:t>
      </w:r>
    </w:p>
    <w:p w14:paraId="6CB81208" w14:textId="77777777" w:rsidR="00CB0BC9" w:rsidRPr="001351F1" w:rsidRDefault="00CB0BC9" w:rsidP="004B0ABC">
      <w:pPr>
        <w:pStyle w:val="Listaszerbekezds"/>
        <w:numPr>
          <w:ilvl w:val="0"/>
          <w:numId w:val="1"/>
        </w:numPr>
        <w:spacing w:before="240" w:after="240" w:line="240" w:lineRule="auto"/>
        <w:contextualSpacing w:val="0"/>
        <w:rPr>
          <w:rFonts w:ascii="Verdana" w:eastAsia="Times New Roman" w:hAnsi="Verdana" w:cs="Arial"/>
          <w:b/>
          <w:bCs/>
          <w:sz w:val="20"/>
          <w:szCs w:val="20"/>
          <w:lang w:eastAsia="hu-HU"/>
        </w:rPr>
      </w:pPr>
      <w:r w:rsidRPr="001351F1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Az érintett adatkezeléssel kapcsolatos jogai:</w:t>
      </w:r>
    </w:p>
    <w:tbl>
      <w:tblPr>
        <w:tblpPr w:leftFromText="141" w:rightFromText="141" w:vertAnchor="text" w:horzAnchor="margin" w:tblpXSpec="right" w:tblpY="-60"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5"/>
        <w:gridCol w:w="2219"/>
        <w:gridCol w:w="2367"/>
        <w:gridCol w:w="2245"/>
      </w:tblGrid>
      <w:tr w:rsidR="001351F1" w:rsidRPr="001351F1" w14:paraId="385EC6C9" w14:textId="77777777" w:rsidTr="00F24815"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6C98A68E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átlátható tájékoztatáshoz való jog (GDPR 12.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373A73EC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hozzáféréshez való jog (GDPR 15.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87DF295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helyesbítéshez való jog (GDPR 16.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72D033C3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törléshez („elfeledtetéshez”) való jog (GDPR 17. cikke)</w:t>
            </w:r>
          </w:p>
        </w:tc>
      </w:tr>
      <w:tr w:rsidR="001351F1" w:rsidRPr="001351F1" w14:paraId="6F2A3022" w14:textId="77777777" w:rsidTr="00F24815">
        <w:trPr>
          <w:trHeight w:val="918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26FCEC1B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tiltakozáshoz való jog (GDPR 21.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4FFA8E8A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az adatkezelés korlátozásához való jog (GDPR 18.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5A3B2FF4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adathordozhatósághoz való jog (GDPR 20.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14:paraId="2BAB8C18" w14:textId="77777777" w:rsidR="00CB0BC9" w:rsidRPr="001351F1" w:rsidRDefault="00CB0BC9" w:rsidP="004B0ABC">
            <w:pPr>
              <w:spacing w:before="12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jogorvoslathoz való jog (GDPR 13. cikk (2) bekezdés d) pontja)</w:t>
            </w:r>
          </w:p>
        </w:tc>
      </w:tr>
    </w:tbl>
    <w:p w14:paraId="40858A21" w14:textId="77777777" w:rsidR="00CB0BC9" w:rsidRPr="001351F1" w:rsidRDefault="00CB0BC9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5E10DE8A" w14:textId="77777777" w:rsidR="004B0ABC" w:rsidRPr="001351F1" w:rsidRDefault="00CB0BC9" w:rsidP="004B0ABC">
      <w:pPr>
        <w:pStyle w:val="Listaszerbekezds"/>
        <w:numPr>
          <w:ilvl w:val="0"/>
          <w:numId w:val="1"/>
        </w:numPr>
        <w:shd w:val="clear" w:color="auto" w:fill="FFFFFF"/>
        <w:spacing w:before="120" w:after="120" w:line="240" w:lineRule="auto"/>
        <w:contextualSpacing w:val="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1351F1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Jogorvoslati lehetőségek:</w:t>
      </w:r>
      <w:r w:rsidRPr="001351F1">
        <w:rPr>
          <w:rFonts w:ascii="Verdana" w:eastAsia="Times New Roman" w:hAnsi="Verdana" w:cs="Arial"/>
          <w:bCs/>
          <w:sz w:val="20"/>
          <w:szCs w:val="20"/>
          <w:lang w:eastAsia="hu-HU"/>
        </w:rPr>
        <w:t> </w:t>
      </w:r>
    </w:p>
    <w:p w14:paraId="48364A12" w14:textId="77777777" w:rsidR="00CB0BC9" w:rsidRPr="001351F1" w:rsidRDefault="00CB0BC9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1351F1">
        <w:rPr>
          <w:rFonts w:ascii="Verdana" w:eastAsia="Times New Roman" w:hAnsi="Verdana" w:cs="Arial"/>
          <w:sz w:val="20"/>
          <w:szCs w:val="20"/>
          <w:lang w:eastAsia="hu-HU"/>
        </w:rPr>
        <w:t xml:space="preserve">Az érintett a jogainak megsértése miatt vagy személyes adatai kezelésével összefüggő jogai érvényesítésével kapcsolatban az Adatkezelőhöz (az adatvédelmi tisztviselőhöz), illetve a </w:t>
      </w:r>
      <w:r w:rsidR="004B0ABC" w:rsidRPr="001351F1">
        <w:rPr>
          <w:rFonts w:ascii="Verdana" w:eastAsia="Times New Roman" w:hAnsi="Verdana" w:cs="Arial"/>
          <w:sz w:val="20"/>
          <w:szCs w:val="20"/>
          <w:lang w:eastAsia="hu-HU"/>
        </w:rPr>
        <w:t>Nyíregyházi</w:t>
      </w:r>
      <w:r w:rsidRPr="001351F1">
        <w:rPr>
          <w:rFonts w:ascii="Verdana" w:eastAsia="Times New Roman" w:hAnsi="Verdana" w:cs="Arial"/>
          <w:sz w:val="20"/>
          <w:szCs w:val="20"/>
          <w:lang w:eastAsia="hu-HU"/>
        </w:rPr>
        <w:t xml:space="preserve"> Törvényszékhez (</w:t>
      </w:r>
      <w:r w:rsidR="004B0ABC" w:rsidRPr="001351F1">
        <w:rPr>
          <w:rFonts w:ascii="Verdana" w:eastAsia="Times New Roman" w:hAnsi="Verdana" w:cs="Arial"/>
          <w:sz w:val="20"/>
          <w:szCs w:val="20"/>
          <w:lang w:eastAsia="hu-HU"/>
        </w:rPr>
        <w:t>4400 Nyíregyháza,</w:t>
      </w:r>
      <w:r w:rsidR="004B0ABC" w:rsidRPr="001351F1">
        <w:rPr>
          <w:rFonts w:ascii="Verdana" w:hAnsi="Verdana"/>
          <w:sz w:val="20"/>
          <w:szCs w:val="20"/>
        </w:rPr>
        <w:t xml:space="preserve"> </w:t>
      </w:r>
      <w:r w:rsidR="004B0ABC" w:rsidRPr="001351F1">
        <w:rPr>
          <w:rStyle w:val="field-value"/>
          <w:rFonts w:ascii="Verdana" w:hAnsi="Verdana"/>
          <w:sz w:val="20"/>
          <w:szCs w:val="20"/>
        </w:rPr>
        <w:t>Bocskai út 2</w:t>
      </w:r>
      <w:proofErr w:type="gramStart"/>
      <w:r w:rsidR="004B0ABC" w:rsidRPr="001351F1">
        <w:rPr>
          <w:rStyle w:val="field-value"/>
          <w:rFonts w:ascii="Verdana" w:hAnsi="Verdana"/>
          <w:sz w:val="20"/>
          <w:szCs w:val="20"/>
        </w:rPr>
        <w:t>.,</w:t>
      </w:r>
      <w:proofErr w:type="gramEnd"/>
      <w:r w:rsidR="004B0ABC" w:rsidRPr="001351F1">
        <w:rPr>
          <w:rStyle w:val="field-value"/>
          <w:rFonts w:ascii="Verdana" w:hAnsi="Verdana"/>
          <w:sz w:val="20"/>
          <w:szCs w:val="20"/>
        </w:rPr>
        <w:t xml:space="preserve"> +36 42 523-800 Fax:+36 42 523-855</w:t>
      </w:r>
      <w:r w:rsidRPr="001351F1">
        <w:rPr>
          <w:rFonts w:ascii="Verdana" w:eastAsia="Times New Roman" w:hAnsi="Verdana" w:cs="Arial"/>
          <w:sz w:val="20"/>
          <w:szCs w:val="20"/>
          <w:lang w:eastAsia="hu-HU"/>
        </w:rPr>
        <w:t>) fordulhat. Az érintett az Adatkezelővel, illetve az adatkezeléssel szemben a Nemzeti Adatvédelmi és Információszabadság Hatóságnál (1055 Budapest, Falk Miksa utca 9-11., 1363 Budapest, Pf.: 9</w:t>
      </w:r>
      <w:proofErr w:type="gramStart"/>
      <w:r w:rsidRPr="001351F1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Pr="001351F1">
        <w:rPr>
          <w:rFonts w:ascii="Verdana" w:eastAsia="Times New Roman" w:hAnsi="Verdana" w:cs="Arial"/>
          <w:sz w:val="20"/>
          <w:szCs w:val="20"/>
          <w:lang w:eastAsia="hu-HU"/>
        </w:rPr>
        <w:t> </w:t>
      </w:r>
      <w:hyperlink r:id="rId9" w:history="1">
        <w:r w:rsidRPr="001351F1">
          <w:rPr>
            <w:rFonts w:ascii="Verdana" w:eastAsia="Times New Roman" w:hAnsi="Verdana" w:cs="Arial"/>
            <w:sz w:val="20"/>
            <w:szCs w:val="20"/>
            <w:lang w:eastAsia="hu-HU"/>
          </w:rPr>
          <w:t>ugyfelszolgalat@naih.hu</w:t>
        </w:r>
      </w:hyperlink>
      <w:r w:rsidRPr="001351F1">
        <w:rPr>
          <w:rFonts w:ascii="Verdana" w:eastAsia="Times New Roman" w:hAnsi="Verdana" w:cs="Arial"/>
          <w:sz w:val="20"/>
          <w:szCs w:val="20"/>
          <w:lang w:eastAsia="hu-HU"/>
        </w:rPr>
        <w:t>, 06-1/391-1400, www.naih.hu) panasszal élhet. Az Adatkezelő az adatvédelmi tisztviselőhöz az érintett kérelmének beérkezését követő legfeljebb egy hónapon belül írásban tájékoztatást ad az érintett részére, amely határidő indokolt esetben egy alkalommal meghosszabbítható.</w:t>
      </w:r>
    </w:p>
    <w:p w14:paraId="65C46AA1" w14:textId="77777777" w:rsidR="005F6322" w:rsidRPr="001351F1" w:rsidRDefault="005F6322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3B3B9761" w14:textId="77777777" w:rsidR="005F6322" w:rsidRPr="001351F1" w:rsidRDefault="005F6322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782B257F" w14:textId="77777777" w:rsidR="004B0ABC" w:rsidRPr="001351F1" w:rsidRDefault="004B0ABC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1351F1" w:rsidRPr="001351F1" w14:paraId="58400F39" w14:textId="77777777" w:rsidTr="004B0ABC">
        <w:tc>
          <w:tcPr>
            <w:tcW w:w="4531" w:type="dxa"/>
          </w:tcPr>
          <w:p w14:paraId="2A4A815C" w14:textId="77777777" w:rsidR="004B0ABC" w:rsidRPr="001351F1" w:rsidRDefault="004B0ABC" w:rsidP="004B0ABC">
            <w:pPr>
              <w:spacing w:after="0"/>
              <w:jc w:val="both"/>
              <w:rPr>
                <w:rFonts w:ascii="Verdana" w:eastAsia="Times New Roman" w:hAnsi="Verdana" w:cs="Arial"/>
                <w:b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07516298" w14:textId="77777777" w:rsidR="004B0ABC" w:rsidRPr="001351F1" w:rsidRDefault="004B0ABC" w:rsidP="004B0ABC">
            <w:pPr>
              <w:spacing w:after="0"/>
              <w:jc w:val="center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………………………………………</w:t>
            </w:r>
          </w:p>
        </w:tc>
      </w:tr>
      <w:tr w:rsidR="001351F1" w:rsidRPr="001351F1" w14:paraId="158BD447" w14:textId="77777777" w:rsidTr="004B0ABC">
        <w:tc>
          <w:tcPr>
            <w:tcW w:w="4531" w:type="dxa"/>
          </w:tcPr>
          <w:p w14:paraId="2C94EBC7" w14:textId="77777777" w:rsidR="004B0ABC" w:rsidRPr="001351F1" w:rsidRDefault="004B0ABC" w:rsidP="004B0ABC">
            <w:pPr>
              <w:spacing w:after="0"/>
              <w:jc w:val="both"/>
              <w:rPr>
                <w:rFonts w:ascii="Verdana" w:eastAsia="Times New Roman" w:hAnsi="Verdana" w:cs="Arial"/>
                <w:b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6826049C" w14:textId="4A415E7B" w:rsidR="004B0ABC" w:rsidRPr="001351F1" w:rsidRDefault="00303ED4" w:rsidP="004B0ABC">
            <w:pPr>
              <w:spacing w:after="0"/>
              <w:jc w:val="center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Kató Sándor</w:t>
            </w:r>
          </w:p>
        </w:tc>
      </w:tr>
      <w:tr w:rsidR="001351F1" w:rsidRPr="001351F1" w14:paraId="5A74E25A" w14:textId="77777777" w:rsidTr="004B0ABC">
        <w:tc>
          <w:tcPr>
            <w:tcW w:w="4531" w:type="dxa"/>
          </w:tcPr>
          <w:p w14:paraId="305B6815" w14:textId="77777777" w:rsidR="004B0ABC" w:rsidRPr="001351F1" w:rsidRDefault="004B0ABC" w:rsidP="004B0ABC">
            <w:pPr>
              <w:spacing w:after="0"/>
              <w:jc w:val="both"/>
              <w:rPr>
                <w:rFonts w:ascii="Verdana" w:eastAsia="Times New Roman" w:hAnsi="Verdana" w:cs="Arial"/>
                <w:b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3DB4C1A0" w14:textId="77777777" w:rsidR="004B0ABC" w:rsidRPr="001351F1" w:rsidRDefault="004B0ABC" w:rsidP="004B0ABC">
            <w:pPr>
              <w:spacing w:after="0"/>
              <w:jc w:val="center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1351F1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igazgató</w:t>
            </w:r>
          </w:p>
        </w:tc>
      </w:tr>
    </w:tbl>
    <w:p w14:paraId="511C7E9F" w14:textId="77777777" w:rsidR="004B0ABC" w:rsidRPr="001351F1" w:rsidRDefault="004B0ABC" w:rsidP="004B0ABC">
      <w:pPr>
        <w:shd w:val="clear" w:color="auto" w:fill="FFFFFF"/>
        <w:spacing w:before="12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14:paraId="4D327121" w14:textId="77777777" w:rsidR="00CB0BC9" w:rsidRPr="001351F1" w:rsidRDefault="00CB0BC9" w:rsidP="00CB0BC9">
      <w:pPr>
        <w:shd w:val="clear" w:color="auto" w:fill="FFFFFF"/>
        <w:spacing w:after="300"/>
        <w:ind w:left="360"/>
        <w:jc w:val="right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             </w:t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  <w:r w:rsidRPr="001351F1">
        <w:rPr>
          <w:rFonts w:ascii="Verdana" w:eastAsia="Times New Roman" w:hAnsi="Verdana" w:cs="Arial"/>
          <w:b/>
          <w:sz w:val="20"/>
          <w:szCs w:val="20"/>
          <w:lang w:eastAsia="hu-HU"/>
        </w:rPr>
        <w:tab/>
      </w:r>
    </w:p>
    <w:p w14:paraId="232AD0E3" w14:textId="77777777" w:rsidR="00CB0BC9" w:rsidRPr="001351F1" w:rsidRDefault="00CB0BC9" w:rsidP="00CB0BC9">
      <w:pPr>
        <w:shd w:val="clear" w:color="auto" w:fill="FFFFFF"/>
        <w:spacing w:after="300"/>
        <w:ind w:left="360"/>
        <w:jc w:val="right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14:paraId="3C9C5C66" w14:textId="77777777" w:rsidR="00274382" w:rsidRPr="001351F1" w:rsidRDefault="00274382">
      <w:pPr>
        <w:rPr>
          <w:rFonts w:ascii="Verdana" w:hAnsi="Verdana"/>
          <w:sz w:val="20"/>
          <w:szCs w:val="20"/>
        </w:rPr>
      </w:pPr>
    </w:p>
    <w:sectPr w:rsidR="00274382" w:rsidRPr="001351F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271F81" w14:textId="77777777" w:rsidR="0013309F" w:rsidRDefault="0013309F" w:rsidP="004B0ABC">
      <w:pPr>
        <w:spacing w:after="0"/>
      </w:pPr>
      <w:r>
        <w:separator/>
      </w:r>
    </w:p>
  </w:endnote>
  <w:endnote w:type="continuationSeparator" w:id="0">
    <w:p w14:paraId="08D15463" w14:textId="77777777" w:rsidR="0013309F" w:rsidRDefault="0013309F" w:rsidP="004B0AB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9FB26C" w14:textId="77777777" w:rsidR="001351F1" w:rsidRDefault="001351F1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CC010" w14:textId="77777777" w:rsidR="001351F1" w:rsidRDefault="001351F1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E50C7A" w14:textId="77777777" w:rsidR="001351F1" w:rsidRDefault="001351F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99FC1A" w14:textId="77777777" w:rsidR="0013309F" w:rsidRDefault="0013309F" w:rsidP="004B0ABC">
      <w:pPr>
        <w:spacing w:after="0"/>
      </w:pPr>
      <w:r>
        <w:separator/>
      </w:r>
    </w:p>
  </w:footnote>
  <w:footnote w:type="continuationSeparator" w:id="0">
    <w:p w14:paraId="2FAA5C8A" w14:textId="77777777" w:rsidR="0013309F" w:rsidRDefault="0013309F" w:rsidP="004B0AB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CB771B" w14:textId="77777777" w:rsidR="001351F1" w:rsidRDefault="001351F1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7583ED" w14:textId="63629FA8" w:rsidR="004B0ABC" w:rsidRPr="004B0ABC" w:rsidRDefault="004B0ABC" w:rsidP="004B0ABC">
    <w:pPr>
      <w:spacing w:after="0"/>
      <w:jc w:val="right"/>
      <w:rPr>
        <w:rFonts w:ascii="Verdana" w:hAnsi="Verdana"/>
        <w:sz w:val="20"/>
      </w:rPr>
    </w:pPr>
    <w:r w:rsidRPr="004B0ABC">
      <w:rPr>
        <w:rFonts w:ascii="Verdana" w:hAnsi="Verdana"/>
        <w:sz w:val="20"/>
      </w:rPr>
      <w:t xml:space="preserve">IGU III./3. </w:t>
    </w:r>
    <w:r w:rsidR="006D7F5F">
      <w:rPr>
        <w:rFonts w:ascii="Verdana" w:hAnsi="Verdana"/>
        <w:sz w:val="20"/>
      </w:rPr>
      <w:t>(</w:t>
    </w:r>
    <w:r w:rsidR="00303ED4">
      <w:rPr>
        <w:rFonts w:ascii="Verdana" w:hAnsi="Verdana"/>
        <w:sz w:val="20"/>
      </w:rPr>
      <w:t>2026.01.22.)</w:t>
    </w:r>
    <w:r w:rsidRPr="00B64375">
      <w:rPr>
        <w:rFonts w:ascii="Verdana" w:hAnsi="Verdana"/>
        <w:sz w:val="20"/>
      </w:rPr>
      <w:t xml:space="preserve"> </w:t>
    </w:r>
    <w:r w:rsidR="006D7F5F">
      <w:rPr>
        <w:rFonts w:ascii="Verdana" w:hAnsi="Verdana"/>
        <w:sz w:val="20"/>
      </w:rPr>
      <w:t>10</w:t>
    </w:r>
    <w:r w:rsidRPr="004B0ABC">
      <w:rPr>
        <w:rFonts w:ascii="Verdana" w:hAnsi="Verdana"/>
        <w:sz w:val="20"/>
      </w:rPr>
      <w:t>. számú melléklet</w:t>
    </w:r>
  </w:p>
  <w:p w14:paraId="3552D445" w14:textId="77777777" w:rsidR="004B0ABC" w:rsidRDefault="004B0ABC">
    <w:pPr>
      <w:pStyle w:val="lfej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1F3C01" w14:textId="77777777" w:rsidR="001351F1" w:rsidRDefault="001351F1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875233"/>
    <w:multiLevelType w:val="hybridMultilevel"/>
    <w:tmpl w:val="C78E0BC4"/>
    <w:lvl w:ilvl="0" w:tplc="A01CE47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BC9"/>
    <w:rsid w:val="0013309F"/>
    <w:rsid w:val="001351F1"/>
    <w:rsid w:val="001F3A71"/>
    <w:rsid w:val="00274382"/>
    <w:rsid w:val="00303ED4"/>
    <w:rsid w:val="00455DAF"/>
    <w:rsid w:val="0048518A"/>
    <w:rsid w:val="004B0ABC"/>
    <w:rsid w:val="005F6322"/>
    <w:rsid w:val="006D7F5F"/>
    <w:rsid w:val="00B321DA"/>
    <w:rsid w:val="00B336D6"/>
    <w:rsid w:val="00B64375"/>
    <w:rsid w:val="00CB0BC9"/>
    <w:rsid w:val="00ED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C09C1"/>
  <w15:chartTrackingRefBased/>
  <w15:docId w15:val="{66044D1B-690C-4747-937A-DF9F8C41C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B0BC9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B0BC9"/>
    <w:pPr>
      <w:spacing w:after="160" w:line="259" w:lineRule="auto"/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4B0ABC"/>
    <w:rPr>
      <w:color w:val="0563C1" w:themeColor="hyperlink"/>
      <w:u w:val="single"/>
    </w:rPr>
  </w:style>
  <w:style w:type="character" w:customStyle="1" w:styleId="field-value">
    <w:name w:val="field-value"/>
    <w:basedOn w:val="Bekezdsalapbettpusa"/>
    <w:rsid w:val="004B0ABC"/>
  </w:style>
  <w:style w:type="paragraph" w:styleId="lfej">
    <w:name w:val="header"/>
    <w:basedOn w:val="Norml"/>
    <w:link w:val="lfejChar"/>
    <w:uiPriority w:val="99"/>
    <w:unhideWhenUsed/>
    <w:rsid w:val="004B0ABC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4B0ABC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4B0ABC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4B0ABC"/>
    <w:rPr>
      <w:rFonts w:ascii="Calibri" w:eastAsia="Calibri" w:hAnsi="Calibri" w:cs="Times New Roman"/>
    </w:rPr>
  </w:style>
  <w:style w:type="table" w:styleId="Rcsostblzat">
    <w:name w:val="Table Grid"/>
    <w:basedOn w:val="Normltblzat"/>
    <w:uiPriority w:val="39"/>
    <w:rsid w:val="004B0A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B321D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321D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321DA"/>
    <w:rPr>
      <w:rFonts w:ascii="Calibri" w:eastAsia="Calibri" w:hAnsi="Calibri" w:cs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321D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321DA"/>
    <w:rPr>
      <w:rFonts w:ascii="Calibri" w:eastAsia="Calibri" w:hAnsi="Calibri" w:cs="Times New Roman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21D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21D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osi.adrienn@fetivizig.hu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fetivzig.hu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ugyfelszolgalat@naih.h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Norbert</dc:creator>
  <cp:keywords/>
  <dc:description/>
  <cp:lastModifiedBy>Lászlóné Paulik Aliz</cp:lastModifiedBy>
  <cp:revision>2</cp:revision>
  <dcterms:created xsi:type="dcterms:W3CDTF">2026-01-22T11:25:00Z</dcterms:created>
  <dcterms:modified xsi:type="dcterms:W3CDTF">2026-01-22T11:25:00Z</dcterms:modified>
</cp:coreProperties>
</file>